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D12B250" w14:paraId="560C55FE" wp14:textId="00D458D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40"/>
          <w:szCs w:val="40"/>
          <w:u w:val="single"/>
          <w:lang w:val="sv-SE"/>
        </w:rPr>
        <w:t>Mäklarinfo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40"/>
          <w:szCs w:val="40"/>
          <w:u w:val="single"/>
          <w:lang w:val="sv-SE"/>
        </w:rPr>
        <w:t>: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:rsidP="0D12B250" w14:paraId="64B0EACC" wp14:textId="1817955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sv-SE"/>
        </w:rPr>
        <w:t>Fastighetsfakta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sv-SE"/>
        </w:rPr>
        <w:t>: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- </w:t>
      </w:r>
    </w:p>
    <w:p xmlns:wp14="http://schemas.microsoft.com/office/word/2010/wordml" w:rsidP="21B9BA98" w14:paraId="03820743" wp14:textId="68B38EF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Byggå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2007 </w:t>
      </w:r>
    </w:p>
    <w:p xmlns:wp14="http://schemas.microsoft.com/office/word/2010/wordml" w:rsidP="21B9BA98" w14:paraId="6ED8A50F" wp14:textId="5E1C4E2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 xml:space="preserve">Antal 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bostadsrätter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66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bostadsrätter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:rsidP="21B9BA98" w14:paraId="75680FAB" wp14:textId="2DCB09B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Andrahands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uthyrning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endast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efter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godkännande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av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styrelsen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:rsidP="21B9BA98" w14:paraId="5FAC91BF" wp14:textId="36E8D4F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Förråd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Till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varje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bostadsrätt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hör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ett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förråd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antingen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på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gården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eller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på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våning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4. </w:t>
      </w:r>
    </w:p>
    <w:p xmlns:wp14="http://schemas.microsoft.com/office/word/2010/wordml" w:rsidP="21B9BA98" w14:paraId="5EE5748F" wp14:textId="6DBDF8E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Parkering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Carportplats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finns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att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hyra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mot en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månadsavgift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på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450 kronor. En plats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garanteras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för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varje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bostadsrätt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.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Flera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kan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hyras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om plats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finns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.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Elkontakt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med el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ingår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.</w:t>
      </w:r>
    </w:p>
    <w:p xmlns:wp14="http://schemas.microsoft.com/office/word/2010/wordml" w:rsidP="21B9BA98" w14:paraId="7D223199" wp14:textId="273D86B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Cykelförråd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Bredvid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varje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hus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finns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ett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cykelförråd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:rsidP="21B9BA98" w14:paraId="48CCBABE" wp14:textId="41D602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Barnvagnsförråd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finns inte. Barnvagn förvaras i bostadsrätten alternativt tillhörande förråd. Förvaring i trapphuset är av brandsäkerhetsskäl inte tillåtet. </w:t>
      </w:r>
    </w:p>
    <w:p xmlns:wp14="http://schemas.microsoft.com/office/word/2010/wordml" w:rsidP="21B9BA98" w14:paraId="4C85C619" wp14:textId="11D5045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TV/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Bredband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/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Telefoni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Ingår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. OBS!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endast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Telia Lagom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ingår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.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:rsidP="21B9BA98" w14:paraId="4A14647D" wp14:textId="61FFC1D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Vatten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ingår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i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månadsavgiften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:rsidP="21B9BA98" w14:paraId="51AAB043" wp14:textId="5269C9C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Värme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: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Fjärrvärme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ingår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i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månadsavgiften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:rsidP="21B9BA98" w14:paraId="5D52F450" wp14:textId="22BE08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El: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ingår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inte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.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Debiteras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via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Brf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enligt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faktiskt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förbrukning</w:t>
      </w:r>
    </w:p>
    <w:p xmlns:wp14="http://schemas.microsoft.com/office/word/2010/wordml" w:rsidP="0D12B250" w14:paraId="0ACA1703" wp14:textId="1EC08B4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sv-SE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sv-SE"/>
        </w:rPr>
        <w:t xml:space="preserve">I 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sv-SE"/>
        </w:rPr>
        <w:t>närheten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sv-SE"/>
        </w:rPr>
        <w:t>:</w:t>
      </w:r>
    </w:p>
    <w:p xmlns:wp14="http://schemas.microsoft.com/office/word/2010/wordml" w:rsidP="21B9BA98" w14:paraId="3007D7DD" wp14:textId="3B3C5691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Bussförbindelser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Hållplats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Södra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Slavstavägen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, Buss nr 6,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hållplats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Axel Johanssons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gata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, Buss nr 1</w:t>
      </w:r>
    </w:p>
    <w:p xmlns:wp14="http://schemas.microsoft.com/office/word/2010/wordml" w:rsidP="21B9BA98" w14:paraId="2AFEA113" wp14:textId="6BF952F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Livsmedelsbutik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Ca 25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butiker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finns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i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Boländerna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c:a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2,2 km (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Bolandcity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) </w:t>
      </w:r>
    </w:p>
    <w:p xmlns:wp14="http://schemas.microsoft.com/office/word/2010/wordml" w:rsidP="21B9BA98" w14:paraId="2893A2D1" wp14:textId="29E6320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Vårdcentral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Årsta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VC 2,2 km </w:t>
      </w:r>
    </w:p>
    <w:p xmlns:wp14="http://schemas.microsoft.com/office/word/2010/wordml" w:rsidP="21B9BA98" w14:paraId="5BE69B6A" wp14:textId="170A6933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en-US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Tandvård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Folktandvård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Årsta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2,2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km ,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Kristallen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Tandklinik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500m</w:t>
      </w:r>
    </w:p>
    <w:p xmlns:wp14="http://schemas.microsoft.com/office/word/2010/wordml" w:rsidP="21B9BA98" w14:paraId="2604B98B" wp14:textId="72266ADE">
      <w:pPr>
        <w:pStyle w:val="ListParagraph"/>
        <w:numPr>
          <w:ilvl w:val="0"/>
          <w:numId w:val="2"/>
        </w:numPr>
        <w:rPr>
          <w:noProof w:val="0"/>
          <w:sz w:val="22"/>
          <w:szCs w:val="22"/>
          <w:highlight w:val="yellow"/>
          <w:lang w:val="en-US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Förskola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Slavsta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förskola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200m </w:t>
      </w:r>
    </w:p>
    <w:p xmlns:wp14="http://schemas.microsoft.com/office/word/2010/wordml" w:rsidP="21B9BA98" w14:paraId="0BF230F1" wp14:textId="0B4AB4DD">
      <w:pPr>
        <w:pStyle w:val="ListParagraph"/>
        <w:numPr>
          <w:ilvl w:val="0"/>
          <w:numId w:val="2"/>
        </w:numPr>
        <w:rPr>
          <w:noProof w:val="0"/>
          <w:sz w:val="22"/>
          <w:szCs w:val="22"/>
          <w:highlight w:val="yellow"/>
          <w:lang w:val="en-US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Skola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: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Årstaskolan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,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Ångelstaskolan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(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årskurs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F-5) 2,4 km,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Ansgarskolorna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(F-9) 850 m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Palmbladsskolan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(6-9) 200 m, </w:t>
      </w:r>
    </w:p>
    <w:p xmlns:wp14="http://schemas.microsoft.com/office/word/2010/wordml" w:rsidP="21B9BA98" w14:paraId="70118619" wp14:textId="5552C287">
      <w:pPr>
        <w:pStyle w:val="ListParagraph"/>
        <w:numPr>
          <w:ilvl w:val="0"/>
          <w:numId w:val="2"/>
        </w:numPr>
        <w:rPr>
          <w:noProof w:val="0"/>
          <w:sz w:val="22"/>
          <w:szCs w:val="22"/>
          <w:highlight w:val="yellow"/>
          <w:lang w:val="en-US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Gymnasium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Ansgargymnasiet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850m,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Yrkesplugget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900m</w:t>
      </w:r>
    </w:p>
    <w:p xmlns:wp14="http://schemas.microsoft.com/office/word/2010/wordml" w:rsidP="0D12B250" w14:paraId="5018BB2C" wp14:textId="420E9FD4">
      <w:pPr>
        <w:pStyle w:val="Normal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sv-SE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sv-SE"/>
        </w:rPr>
        <w:t>A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sv-SE"/>
        </w:rPr>
        <w:t>ktuellt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sv-SE"/>
        </w:rPr>
        <w:t>:</w:t>
      </w:r>
    </w:p>
    <w:p xmlns:wp14="http://schemas.microsoft.com/office/word/2010/wordml" w:rsidP="36C87989" w14:paraId="3463C6C0" wp14:textId="50D1837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highlight w:val="yellow"/>
          <w:lang w:val="en-US"/>
        </w:rPr>
      </w:pP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Avgiftsändringar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Inga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planerade</w:t>
      </w:r>
    </w:p>
    <w:p xmlns:wp14="http://schemas.microsoft.com/office/word/2010/wordml" w:rsidP="21B9BA98" w14:paraId="6D026B30" wp14:textId="6067C56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Underhåll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enligt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underhållsplan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,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för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närvarande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inga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större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underhåll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planerade</w:t>
      </w:r>
    </w:p>
    <w:p xmlns:wp14="http://schemas.microsoft.com/office/word/2010/wordml" w:rsidP="36C87989" w14:paraId="5F2F5E75" wp14:textId="3BA6EC66">
      <w:pPr>
        <w:pStyle w:val="ListParagraph"/>
        <w:numPr>
          <w:ilvl w:val="0"/>
          <w:numId w:val="3"/>
        </w:numPr>
        <w:rPr>
          <w:noProof w:val="0"/>
          <w:sz w:val="22"/>
          <w:szCs w:val="22"/>
          <w:highlight w:val="yellow"/>
          <w:lang w:val="en-US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Utemiljö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: Finns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konstgräsplan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,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basketkorg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,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sandlådor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,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lekplatser</w:t>
      </w:r>
    </w:p>
    <w:p xmlns:wp14="http://schemas.microsoft.com/office/word/2010/wordml" w:rsidP="36C87989" w14:paraId="0C2CA8D7" wp14:textId="63C0D915">
      <w:pPr>
        <w:pStyle w:val="ListParagraph"/>
        <w:numPr>
          <w:ilvl w:val="0"/>
          <w:numId w:val="3"/>
        </w:numPr>
        <w:rPr>
          <w:noProof w:val="0"/>
          <w:sz w:val="22"/>
          <w:szCs w:val="22"/>
          <w:highlight w:val="yellow"/>
          <w:lang w:val="en-US"/>
        </w:rPr>
      </w:pPr>
      <w:proofErr w:type="spellStart"/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Föreningsapp</w:t>
      </w:r>
      <w:proofErr w:type="spellEnd"/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: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Styrelsen och medlemmarna testar just nu en föreningsapp för kommunikation</w:t>
      </w:r>
    </w:p>
    <w:p xmlns:wp14="http://schemas.microsoft.com/office/word/2010/wordml" w:rsidP="0D12B250" w14:paraId="4F2F823A" wp14:textId="1DDB45A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sv-SE"/>
        </w:rPr>
        <w:t>Dokument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sv-SE"/>
        </w:rPr>
        <w:t>: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:rsidP="21B9BA98" w14:paraId="58F78B40" wp14:textId="747B878E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Årsredovisning</w:t>
      </w:r>
    </w:p>
    <w:p xmlns:wp14="http://schemas.microsoft.com/office/word/2010/wordml" w:rsidP="21B9BA98" w14:paraId="7A319A76" wp14:textId="7EF1EAB1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en-US"/>
        </w:rPr>
      </w:pP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Stadgar</w:t>
      </w:r>
    </w:p>
    <w:p xmlns:wp14="http://schemas.microsoft.com/office/word/2010/wordml" w:rsidP="0D12B250" w14:paraId="62AB8075" wp14:textId="1338C894">
      <w:pPr>
        <w:pStyle w:val="Normal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sv-SE"/>
        </w:rPr>
      </w:pP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sv-SE"/>
        </w:rPr>
        <w:t>Kontakt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sv-SE"/>
        </w:rPr>
        <w:t>:</w:t>
      </w:r>
    </w:p>
    <w:p xmlns:wp14="http://schemas.microsoft.com/office/word/2010/wordml" w:rsidP="21B9BA98" w14:paraId="3EF5E5EA" wp14:textId="6D9444C4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Styrelsen</w:t>
      </w:r>
    </w:p>
    <w:p xmlns:wp14="http://schemas.microsoft.com/office/word/2010/wordml" w:rsidP="21B9BA98" w14:paraId="53D5F7FD" wp14:textId="0FF9E021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Ekonomisk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förvaltning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: SBC</w:t>
      </w:r>
    </w:p>
    <w:p xmlns:wp14="http://schemas.microsoft.com/office/word/2010/wordml" w:rsidP="21B9BA98" w14:paraId="2C078E63" wp14:textId="7AFB47B5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Teknisk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förvaltning</w:t>
      </w:r>
      <w:r w:rsidRPr="0D12B250" w:rsidR="0D12B2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: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Upplands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D12B250" w:rsidR="0D12B250">
        <w:rPr>
          <w:rFonts w:ascii="Calibri" w:hAnsi="Calibri" w:eastAsia="Calibri" w:cs="Calibri"/>
          <w:noProof w:val="0"/>
          <w:sz w:val="22"/>
          <w:szCs w:val="22"/>
          <w:lang w:val="sv-SE"/>
        </w:rPr>
        <w:t>Boservice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41CAEC6"/>
  <w15:docId w15:val="{2e8925e3-43d2-414a-b17d-6e0a11084335}"/>
  <w:rsids>
    <w:rsidRoot w:val="341CAEC6"/>
    <w:rsid w:val="0D12B250"/>
    <w:rsid w:val="21B9BA98"/>
    <w:rsid w:val="341CAEC6"/>
    <w:rsid w:val="36C8798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d878ccfb09f4a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2020-10-10T18:47:13.1641800Z</dcterms:created>
  <dcterms:modified xsi:type="dcterms:W3CDTF">2020-10-29T17:10:10.0477340Z</dcterms:modified>
  <dc:creator>Reyhane Rezai</dc:creator>
  <lastModifiedBy>Reyhane Rezai</lastModifiedBy>
</coreProperties>
</file>